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D4B3"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新海南客户端、南海网、南国都市报10月13日消息（记者 易帆）10月11日，海南省农科院、中国农业科学院茶叶研究所、云南农业大学、海</w:t>
      </w:r>
      <w:proofErr w:type="gramStart"/>
      <w:r>
        <w:rPr>
          <w:rFonts w:ascii="微软雅黑" w:eastAsia="微软雅黑" w:hAnsi="微软雅黑" w:hint="eastAsia"/>
          <w:color w:val="333333"/>
          <w:sz w:val="27"/>
          <w:szCs w:val="27"/>
        </w:rPr>
        <w:t>垦热作集团</w:t>
      </w:r>
      <w:proofErr w:type="gramEnd"/>
      <w:r>
        <w:rPr>
          <w:rFonts w:ascii="微软雅黑" w:eastAsia="微软雅黑" w:hAnsi="微软雅黑" w:hint="eastAsia"/>
          <w:color w:val="333333"/>
          <w:sz w:val="27"/>
          <w:szCs w:val="27"/>
        </w:rPr>
        <w:t>等多个科研单位、企业的茶叶研究专家，驱车赶往白马岭天然保护区，专家们走进海南热带雨林的深山处，在郁郁葱葱的林木丛中探寻海南野生古茶树，采样、研究，揭秘海南大叶种茶的神秘DNA。</w:t>
      </w:r>
    </w:p>
    <w:p w14:paraId="276CC3D3"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现场，研究人员通过细致的观察，将枝条粗壮、叶片较为独特的、有代表性的茶树叶进行采样，这些样本将经过系列的研究检测，并对部分样本扦插繁育，形成海南大叶种的区域性调查和成分、全基因组测序分析，为海南大</w:t>
      </w:r>
      <w:proofErr w:type="gramStart"/>
      <w:r>
        <w:rPr>
          <w:rFonts w:ascii="微软雅黑" w:eastAsia="微软雅黑" w:hAnsi="微软雅黑" w:hint="eastAsia"/>
          <w:color w:val="333333"/>
          <w:sz w:val="27"/>
          <w:szCs w:val="27"/>
        </w:rPr>
        <w:t>叶种溯本</w:t>
      </w:r>
      <w:proofErr w:type="gramEnd"/>
      <w:r>
        <w:rPr>
          <w:rFonts w:ascii="微软雅黑" w:eastAsia="微软雅黑" w:hAnsi="微软雅黑" w:hint="eastAsia"/>
          <w:color w:val="333333"/>
          <w:sz w:val="27"/>
          <w:szCs w:val="27"/>
        </w:rPr>
        <w:t>求源，选育高产、稳定的优良品种奠定基础。</w:t>
      </w:r>
    </w:p>
    <w:p w14:paraId="12A1459B"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海南独特的雨林环境和气候造就了大叶种野生茶树的特殊性，现场看到这些古茶树的生长环境特别好，叶形、乔木的形态都十分独特，研究价值极高。”中国农业科学院茶叶研究所茶树资源与改良中心相关负责人说道，本次中国农业科学院茶叶研究所将对海南大叶种茶遗传资源进行摸底调查，包括大叶种的数量、多样性以及典型核心地域的茶树进行采样，并通过异地保存的形式，对海南大叶种种质资源进行保护。该负责人表示，尽管在上世纪80年代，中国农业科学院茶叶研究所曾对海南大叶种概况进行调查了解，但本次的普查将更全面、更细致，这将利于对海南大叶种良种进行开发和利用，有助于海南茶叶品牌的打造和升级。</w:t>
      </w:r>
    </w:p>
    <w:p w14:paraId="4FF7F784"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在上世纪80年代，科研单位曾对海南大叶种进行了较为全面的种质资源考察，发现野生茶树沿五指山、黎母山和</w:t>
      </w:r>
      <w:proofErr w:type="gramStart"/>
      <w:r>
        <w:rPr>
          <w:rFonts w:ascii="微软雅黑" w:eastAsia="微软雅黑" w:hAnsi="微软雅黑" w:hint="eastAsia"/>
          <w:color w:val="333333"/>
          <w:sz w:val="27"/>
          <w:szCs w:val="27"/>
        </w:rPr>
        <w:t>雅加大岭三</w:t>
      </w:r>
      <w:proofErr w:type="gramEnd"/>
      <w:r>
        <w:rPr>
          <w:rFonts w:ascii="微软雅黑" w:eastAsia="微软雅黑" w:hAnsi="微软雅黑" w:hint="eastAsia"/>
          <w:color w:val="333333"/>
          <w:sz w:val="27"/>
          <w:szCs w:val="27"/>
        </w:rPr>
        <w:t>大山脉均有分布。但海南大</w:t>
      </w:r>
      <w:proofErr w:type="gramStart"/>
      <w:r>
        <w:rPr>
          <w:rFonts w:ascii="微软雅黑" w:eastAsia="微软雅黑" w:hAnsi="微软雅黑" w:hint="eastAsia"/>
          <w:color w:val="333333"/>
          <w:sz w:val="27"/>
          <w:szCs w:val="27"/>
        </w:rPr>
        <w:t>叶种古茶树</w:t>
      </w:r>
      <w:proofErr w:type="gramEnd"/>
      <w:r>
        <w:rPr>
          <w:rFonts w:ascii="微软雅黑" w:eastAsia="微软雅黑" w:hAnsi="微软雅黑" w:hint="eastAsia"/>
          <w:color w:val="333333"/>
          <w:sz w:val="27"/>
          <w:szCs w:val="27"/>
        </w:rPr>
        <w:t>到底如何进化而来，海南野生茶树资源的分布和存量如何，海南大叶种如何选育出高产、稳定的优良品种……这些还需要进行大量的调研研究工作。</w:t>
      </w:r>
    </w:p>
    <w:p w14:paraId="76DF633C"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海南省农业科学院茶叶研究中心相关负责人介绍，此次海南大叶种茶遗传资源全省普查联合中国农业科学院茶叶研究所、云南农业大学一起对琼中、白沙、五指山等市县的古茶树进行采样。</w:t>
      </w:r>
    </w:p>
    <w:p w14:paraId="72EEDE4B"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希望通过这次的普查，一是摸清海南大叶种的家底，弄清它们的起源和进化；二是做海南大叶种的扦插繁育技术研究，为后续海南大叶种扩大种植面积、选育优良品种奠定基础；三是进一步选育出海南大叶种的优良品种，并示范种植，带动海南茶产业发展。”该负责人介绍。</w:t>
      </w:r>
    </w:p>
    <w:p w14:paraId="50D2D9DB" w14:textId="77777777" w:rsidR="00E46E0B" w:rsidRDefault="00E46E0B" w:rsidP="00E46E0B">
      <w:pPr>
        <w:pStyle w:val="a3"/>
        <w:shd w:val="clear" w:color="auto" w:fill="FFFFFF"/>
        <w:spacing w:before="0" w:beforeAutospacing="0" w:after="375" w:afterAutospacing="0" w:line="525"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海垦热作集团参与此次调研意义非凡，在上世纪60年代，南方农场就是从白马岭的深山中探寻到古茶树，并把它们带回农场育种繁育，这才逐渐有了海垦热作集团白马骏红、五指山金鼎大叶红茶。”该集团副总经理张威说道，对白马岭天然保护区的野生古茶树采样研究并开发利用，将助力海</w:t>
      </w:r>
      <w:proofErr w:type="gramStart"/>
      <w:r>
        <w:rPr>
          <w:rFonts w:ascii="微软雅黑" w:eastAsia="微软雅黑" w:hAnsi="微软雅黑" w:hint="eastAsia"/>
          <w:color w:val="333333"/>
          <w:sz w:val="27"/>
          <w:szCs w:val="27"/>
        </w:rPr>
        <w:t>垦热作集团</w:t>
      </w:r>
      <w:proofErr w:type="gramEnd"/>
      <w:r>
        <w:rPr>
          <w:rFonts w:ascii="微软雅黑" w:eastAsia="微软雅黑" w:hAnsi="微软雅黑" w:hint="eastAsia"/>
          <w:color w:val="333333"/>
          <w:sz w:val="27"/>
          <w:szCs w:val="27"/>
        </w:rPr>
        <w:t>进一步擦亮“白马骏红”“五指山金鼎大叶红茶”品牌。</w:t>
      </w:r>
    </w:p>
    <w:p w14:paraId="479FFB3D" w14:textId="77777777" w:rsidR="00ED5A26" w:rsidRPr="00E46E0B" w:rsidRDefault="00ED5A26"/>
    <w:sectPr w:rsidR="00ED5A26" w:rsidRPr="00E46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CD"/>
    <w:rsid w:val="002069A7"/>
    <w:rsid w:val="007554CD"/>
    <w:rsid w:val="00E46E0B"/>
    <w:rsid w:val="00ED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C18E0-C82D-440D-B6E9-C6A700B2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E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2022-10-19T10:05:00Z</dcterms:created>
  <dcterms:modified xsi:type="dcterms:W3CDTF">2022-10-19T10:05:00Z</dcterms:modified>
</cp:coreProperties>
</file>